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840" w:hanging="0"/>
        <w:rPr>
          <w:rFonts w:ascii="游明朝" w:hAnsi="游明朝" w:eastAsia="游明朝" w:cs="Times New Roman"/>
        </w:rPr>
      </w:pPr>
      <w:r>
        <w:rPr/>
        <w:drawing>
          <wp:inline distT="0" distB="0" distL="0" distR="0">
            <wp:extent cx="2105025" cy="445135"/>
            <wp:effectExtent l="0" t="0" r="0" b="0"/>
            <wp:docPr id="1" name="図 6" descr="https://nqdo.com/shikaku-b/images/logo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6" descr="https://nqdo.com/shikaku-b/images/logo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overflowPunct w:val="true"/>
        <w:spacing w:lineRule="exact" w:line="416"/>
        <w:jc w:val="center"/>
        <w:textAlignment w:val="baseline"/>
        <w:rPr>
          <w:rFonts w:ascii="ＭＳ Ｐゴシック" w:hAnsi="ＭＳ Ｐゴシック" w:eastAsia="ＭＳ Ｐゴシック" w:cs="ＤＦ平成ゴシック体W5"/>
          <w:b/>
          <w:b/>
          <w:kern w:val="0"/>
          <w:sz w:val="29"/>
          <w:szCs w:val="29"/>
        </w:rPr>
      </w:pPr>
      <w:r>
        <w:rPr>
          <w:rFonts w:eastAsia="ＭＳ Ｐゴシック" w:cs="ＤＦ平成ゴシック体W5" w:ascii="ＭＳ Ｐゴシック" w:hAnsi="ＭＳ Ｐゴシック"/>
          <w:b/>
          <w:kern w:val="0"/>
          <w:sz w:val="29"/>
          <w:szCs w:val="29"/>
        </w:rPr>
      </w:r>
    </w:p>
    <w:p>
      <w:pPr>
        <w:pStyle w:val="Normal"/>
        <w:overflowPunct w:val="true"/>
        <w:spacing w:lineRule="exact" w:line="416"/>
        <w:jc w:val="center"/>
        <w:textAlignment w:val="baseline"/>
        <w:rPr>
          <w:rFonts w:ascii="ＭＳ Ｐゴシック" w:hAnsi="ＭＳ Ｐゴシック" w:eastAsia="ＭＳ Ｐゴシック" w:cs="Times New Roman"/>
          <w:b/>
          <w:b/>
          <w:spacing w:val="2"/>
          <w:kern w:val="0"/>
          <w:szCs w:val="21"/>
        </w:rPr>
      </w:pPr>
      <w:r>
        <w:rPr>
          <w:rFonts w:ascii="ＭＳ Ｐゴシック" w:hAnsi="ＭＳ Ｐゴシック" w:cs="ＤＦ平成ゴシック体W5" w:eastAsia="ＭＳ Ｐゴシック"/>
          <w:b/>
          <w:kern w:val="0"/>
          <w:sz w:val="29"/>
          <w:szCs w:val="29"/>
        </w:rPr>
        <w:t>連続講座受講申込書</w:t>
      </w:r>
    </w:p>
    <w:p>
      <w:pPr>
        <w:pStyle w:val="Normal"/>
        <w:overflowPunct w:val="true"/>
        <w:textAlignment w:val="baseline"/>
        <w:rPr>
          <w:rFonts w:ascii="ＭＳ Ｐゴシック" w:hAnsi="ＭＳ Ｐゴシック" w:eastAsia="ＭＳ Ｐゴシック" w:cs="Times New Roman"/>
          <w:b/>
          <w:b/>
          <w:spacing w:val="2"/>
          <w:kern w:val="0"/>
          <w:szCs w:val="21"/>
        </w:rPr>
      </w:pPr>
      <w:r>
        <w:rPr>
          <w:rFonts w:eastAsia="ＭＳ Ｐゴシック" w:cs="Times New Roman" w:ascii="ＭＳ Ｐゴシック" w:hAnsi="ＭＳ Ｐゴシック"/>
          <w:b/>
          <w:spacing w:val="2"/>
          <w:kern w:val="0"/>
          <w:szCs w:val="21"/>
        </w:rPr>
      </w:r>
    </w:p>
    <w:tbl>
      <w:tblPr>
        <w:tblW w:w="8397" w:type="dxa"/>
        <w:jc w:val="left"/>
        <w:tblInd w:w="105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487"/>
        <w:gridCol w:w="6909"/>
      </w:tblGrid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フリガナ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ind w:firstLine="251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氏　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ind w:firstLine="251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住　所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 w:val="25"/>
                <w:szCs w:val="25"/>
              </w:rPr>
              <w:t xml:space="preserve"> 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〒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ind w:firstLine="430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  <w:t>Email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ind w:firstLine="251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 w:val="25"/>
                <w:szCs w:val="25"/>
              </w:rPr>
              <w:t xml:space="preserve">  </w:t>
            </w:r>
            <w:r>
              <w:rPr>
                <w:rFonts w:eastAsia="ＭＳ Ｐゴシック" w:cs="Times New Roman" w:ascii="ＭＳ Ｐゴシック" w:hAnsi="ＭＳ Ｐゴシック"/>
                <w:b/>
                <w:kern w:val="0"/>
                <w:sz w:val="25"/>
                <w:szCs w:val="25"/>
              </w:rPr>
              <w:t>Tel.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ＤＦ特太ゴシック体"/>
                <w:b/>
                <w:b/>
                <w:kern w:val="0"/>
                <w:sz w:val="25"/>
                <w:szCs w:val="25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 w:val="25"/>
                <w:szCs w:val="25"/>
              </w:rPr>
              <w:t xml:space="preserve">    </w:t>
            </w:r>
            <w:r>
              <w:rPr>
                <w:rFonts w:eastAsia="ＭＳ Ｐゴシック" w:cs="Times New Roman" w:ascii="ＭＳ Ｐゴシック" w:hAnsi="ＭＳ Ｐゴシック"/>
                <w:b/>
                <w:kern w:val="0"/>
                <w:sz w:val="25"/>
                <w:szCs w:val="25"/>
              </w:rPr>
              <w:t>Fax.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支払方法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Cs w:val="21"/>
              </w:rPr>
              <w:t xml:space="preserve"> 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□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郵便振替　　　　　　　　　　　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Cs w:val="21"/>
              </w:rPr>
              <w:t xml:space="preserve"> 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□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銀行振込　　　　　　　　　　　</w:t>
            </w:r>
            <w:bookmarkStart w:id="0" w:name="_GoBack"/>
            <w:bookmarkEnd w:id="0"/>
          </w:p>
        </w:tc>
      </w:tr>
      <w:tr>
        <w:trPr>
          <w:trHeight w:val="464" w:hRule="atLeast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申込区分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ＭＳ 明朝"/>
                <w:b/>
                <w:b/>
                <w:kern w:val="0"/>
                <w:sz w:val="25"/>
                <w:szCs w:val="25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Cs w:val="21"/>
              </w:rPr>
              <w:t xml:space="preserve"> 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□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新　　規                □継　　続（受講証</w:t>
            </w:r>
            <w:r>
              <w:rPr>
                <w:rFonts w:eastAsia="ＭＳ Ｐゴシック" w:cs="Times New Roman" w:ascii="ＭＳ Ｐゴシック" w:hAnsi="ＭＳ Ｐゴシック"/>
                <w:b/>
                <w:kern w:val="0"/>
                <w:sz w:val="25"/>
                <w:szCs w:val="25"/>
              </w:rPr>
              <w:t>No.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　　　　　　）</w:t>
            </w:r>
          </w:p>
        </w:tc>
      </w:tr>
      <w:tr>
        <w:trPr>
          <w:trHeight w:val="464" w:hRule="atLeast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連絡希望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ＭＳ 明朝"/>
                <w:b/>
                <w:b/>
                <w:kern w:val="0"/>
                <w:sz w:val="25"/>
                <w:szCs w:val="25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kern w:val="0"/>
                <w:szCs w:val="21"/>
              </w:rPr>
              <w:t xml:space="preserve"> 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□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友の会     □展覧会    □講演会      □研究会</w:t>
            </w:r>
          </w:p>
        </w:tc>
      </w:tr>
    </w:tbl>
    <w:p>
      <w:pPr>
        <w:pStyle w:val="Normal"/>
        <w:overflowPunct w:val="true"/>
        <w:spacing w:lineRule="exact" w:line="376"/>
        <w:textAlignment w:val="baseline"/>
        <w:rPr>
          <w:rFonts w:ascii="ＭＳ Ｐゴシック" w:hAnsi="ＭＳ Ｐゴシック" w:eastAsia="ＭＳ Ｐゴシック" w:cs="ＤＦ特太ゴシック体"/>
          <w:b/>
          <w:b/>
          <w:kern w:val="0"/>
          <w:szCs w:val="25"/>
        </w:rPr>
      </w:pPr>
      <w:r>
        <w:rPr>
          <w:rFonts w:eastAsia="ＭＳ Ｐゴシック" w:cs="ＤＦ特太ゴシック体" w:ascii="ＭＳ Ｐゴシック" w:hAnsi="ＭＳ Ｐゴシック"/>
          <w:b/>
          <w:kern w:val="0"/>
          <w:szCs w:val="25"/>
        </w:rPr>
      </w:r>
    </w:p>
    <w:p>
      <w:pPr>
        <w:pStyle w:val="Normal"/>
        <w:overflowPunct w:val="true"/>
        <w:spacing w:lineRule="exact" w:line="376"/>
        <w:ind w:firstLine="211"/>
        <w:textAlignment w:val="baseline"/>
        <w:rPr>
          <w:rFonts w:ascii="ＭＳ Ｐゴシック" w:hAnsi="ＭＳ Ｐゴシック" w:eastAsia="ＭＳ Ｐゴシック" w:cs="ＤＦ特太ゴシック体"/>
          <w:b/>
          <w:b/>
          <w:kern w:val="0"/>
          <w:szCs w:val="25"/>
        </w:rPr>
      </w:pPr>
      <w:r>
        <w:rPr>
          <w:rFonts w:ascii="ＭＳ Ｐゴシック" w:hAnsi="ＭＳ Ｐゴシック" w:cs="ＤＦ特太ゴシック体" w:eastAsia="ＭＳ Ｐゴシック"/>
          <w:b/>
          <w:kern w:val="0"/>
          <w:szCs w:val="25"/>
        </w:rPr>
        <w:t>ご注意</w:t>
      </w:r>
    </w:p>
    <w:p>
      <w:pPr>
        <w:pStyle w:val="Normal"/>
        <w:overflowPunct w:val="true"/>
        <w:spacing w:lineRule="exact" w:line="376"/>
        <w:ind w:firstLine="422"/>
        <w:textAlignment w:val="baseline"/>
        <w:rPr>
          <w:rFonts w:ascii="ＭＳ Ｐゴシック" w:hAnsi="ＭＳ Ｐゴシック" w:eastAsia="ＭＳ Ｐゴシック" w:cs="Times New Roman"/>
          <w:b/>
          <w:b/>
          <w:spacing w:val="2"/>
          <w:kern w:val="0"/>
          <w:sz w:val="16"/>
          <w:szCs w:val="21"/>
        </w:rPr>
      </w:pPr>
      <w:r>
        <w:rPr>
          <w:rFonts w:ascii="ＭＳ Ｐゴシック" w:hAnsi="ＭＳ Ｐゴシック" w:cs="ＤＦ特太ゴシック体" w:eastAsia="ＭＳ Ｐゴシック"/>
          <w:b/>
          <w:kern w:val="0"/>
          <w:szCs w:val="25"/>
        </w:rPr>
        <w:t>継続の方は、変更がなければ、お名前と支払い方法のみご記入ください</w:t>
      </w:r>
      <w:r>
        <w:rPr>
          <w:rFonts w:ascii="ＭＳ Ｐゴシック" w:hAnsi="ＭＳ Ｐゴシック" w:cs="ＭＳ 明朝" w:eastAsia="ＭＳ Ｐゴシック"/>
          <w:b/>
          <w:kern w:val="0"/>
          <w:szCs w:val="25"/>
        </w:rPr>
        <w:t>。</w:t>
      </w:r>
    </w:p>
    <w:p>
      <w:pPr>
        <w:pStyle w:val="Normal"/>
        <w:overflowPunct w:val="true"/>
        <w:spacing w:lineRule="exact" w:line="376"/>
        <w:ind w:firstLine="422"/>
        <w:textAlignment w:val="baseline"/>
        <w:rPr>
          <w:rFonts w:ascii="ＭＳ Ｐゴシック" w:hAnsi="ＭＳ Ｐゴシック" w:eastAsia="ＭＳ Ｐゴシック" w:cs="ＭＳ 明朝"/>
          <w:b/>
          <w:b/>
          <w:kern w:val="0"/>
          <w:szCs w:val="25"/>
        </w:rPr>
      </w:pPr>
      <w:r>
        <w:rPr>
          <w:rFonts w:ascii="ＭＳ Ｐゴシック" w:hAnsi="ＭＳ Ｐゴシック" w:cs="ＭＳ 明朝" w:eastAsia="ＭＳ Ｐゴシック"/>
          <w:b/>
          <w:kern w:val="0"/>
          <w:szCs w:val="25"/>
        </w:rPr>
        <w:t>支払い方法につきましては、該当するところにチェック（☑）を入れてください。</w:t>
      </w:r>
    </w:p>
    <w:p>
      <w:pPr>
        <w:pStyle w:val="Normal"/>
        <w:overflowPunct w:val="true"/>
        <w:spacing w:lineRule="exact" w:line="376"/>
        <w:ind w:firstLine="422"/>
        <w:textAlignment w:val="baseline"/>
        <w:rPr>
          <w:rFonts w:ascii="ＭＳ Ｐゴシック" w:hAnsi="ＭＳ Ｐゴシック" w:eastAsia="ＭＳ Ｐゴシック" w:cs="ＭＳ 明朝"/>
          <w:b/>
          <w:b/>
          <w:kern w:val="0"/>
          <w:szCs w:val="25"/>
        </w:rPr>
      </w:pPr>
      <w:r>
        <w:rPr>
          <w:rFonts w:ascii="ＭＳ Ｐゴシック" w:hAnsi="ＭＳ Ｐゴシック" w:cs="ＭＳ 明朝" w:eastAsia="ＭＳ Ｐゴシック"/>
          <w:b/>
          <w:kern w:val="0"/>
          <w:szCs w:val="25"/>
        </w:rPr>
        <w:t>財団からの連絡をご希望の方は、該当するところにチェック（☑）を入れてください。</w:t>
      </w:r>
    </w:p>
    <w:p>
      <w:pPr>
        <w:pStyle w:val="Normal"/>
        <w:overflowPunct w:val="true"/>
        <w:spacing w:lineRule="exact" w:line="376"/>
        <w:ind w:firstLine="422"/>
        <w:textAlignment w:val="baseline"/>
        <w:rPr>
          <w:rFonts w:ascii="ＭＳ Ｐゴシック" w:hAnsi="ＭＳ Ｐゴシック" w:eastAsia="ＭＳ Ｐゴシック" w:cs="ＭＳ 明朝"/>
          <w:b/>
          <w:b/>
          <w:kern w:val="0"/>
          <w:szCs w:val="25"/>
        </w:rPr>
      </w:pPr>
      <w:r>
        <w:rPr>
          <w:rFonts w:ascii="ＭＳ Ｐゴシック" w:hAnsi="ＭＳ Ｐゴシック" w:cs="ＭＳ 明朝" w:eastAsia="ＭＳ Ｐゴシック"/>
          <w:b/>
          <w:kern w:val="0"/>
          <w:szCs w:val="25"/>
        </w:rPr>
        <w:t>一度お支払いいただいた受講料は返金できません。ご注意ください。</w:t>
      </w:r>
    </w:p>
    <w:p>
      <w:pPr>
        <w:pStyle w:val="Normal"/>
        <w:overflowPunct w:val="true"/>
        <w:spacing w:lineRule="exact" w:line="376"/>
        <w:textAlignment w:val="baseline"/>
        <w:rPr>
          <w:rFonts w:ascii="ＭＳ Ｐゴシック" w:hAnsi="ＭＳ Ｐゴシック" w:eastAsia="ＭＳ Ｐゴシック" w:cs="Times New Roman"/>
          <w:b/>
          <w:b/>
          <w:spacing w:val="2"/>
          <w:kern w:val="0"/>
          <w:szCs w:val="21"/>
        </w:rPr>
      </w:pPr>
      <w:r>
        <w:rPr>
          <w:rFonts w:eastAsia="ＭＳ Ｐゴシック" w:cs="Times New Roman" w:ascii="ＭＳ Ｐゴシック" w:hAnsi="ＭＳ Ｐゴシック"/>
          <w:b/>
          <w:spacing w:val="2"/>
          <w:kern w:val="0"/>
          <w:szCs w:val="21"/>
        </w:rPr>
      </w:r>
    </w:p>
    <w:p>
      <w:pPr>
        <w:pStyle w:val="Normal"/>
        <w:overflowPunct w:val="true"/>
        <w:spacing w:lineRule="exact" w:line="376"/>
        <w:ind w:firstLine="125"/>
        <w:textAlignment w:val="baseline"/>
        <w:rPr>
          <w:rFonts w:ascii="ＭＳ Ｐゴシック" w:hAnsi="ＭＳ Ｐゴシック" w:eastAsia="ＭＳ Ｐゴシック" w:cs="Times New Roman"/>
          <w:b/>
          <w:b/>
          <w:spacing w:val="2"/>
          <w:kern w:val="0"/>
          <w:szCs w:val="21"/>
        </w:rPr>
      </w:pPr>
      <w:r>
        <w:rPr>
          <w:rFonts w:ascii="ＭＳ Ｐゴシック" w:hAnsi="ＭＳ Ｐゴシック" w:cs="ＭＳ 明朝" w:eastAsia="ＭＳ Ｐゴシック"/>
          <w:b/>
          <w:kern w:val="0"/>
          <w:sz w:val="25"/>
          <w:szCs w:val="25"/>
        </w:rPr>
        <w:t>事務局記入欄</w:t>
      </w:r>
    </w:p>
    <w:tbl>
      <w:tblPr>
        <w:tblW w:w="8397" w:type="dxa"/>
        <w:jc w:val="left"/>
        <w:tblInd w:w="105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274"/>
        <w:gridCol w:w="1366"/>
        <w:gridCol w:w="1276"/>
        <w:gridCol w:w="2127"/>
        <w:gridCol w:w="283"/>
        <w:gridCol w:w="2070"/>
      </w:tblGrid>
      <w:tr>
        <w:trPr/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受講証</w:t>
            </w:r>
            <w:r>
              <w:rPr>
                <w:rFonts w:eastAsia="ＭＳ Ｐゴシック" w:cs="Times New Roman" w:ascii="ＭＳ Ｐゴシック" w:hAnsi="ＭＳ Ｐゴシック"/>
                <w:b/>
                <w:kern w:val="0"/>
                <w:sz w:val="25"/>
                <w:szCs w:val="25"/>
              </w:rPr>
              <w:t>No.</w:t>
            </w:r>
          </w:p>
        </w:tc>
        <w:tc>
          <w:tcPr>
            <w:tcW w:w="4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28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受付印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入</w:t>
            </w:r>
            <w:r>
              <w:rPr>
                <w:rFonts w:ascii="ＭＳ Ｐゴシック" w:hAnsi="ＭＳ Ｐゴシック" w:cs="Times New Roman" w:eastAsia="ＭＳ Ｐゴシック"/>
                <w:b/>
                <w:kern w:val="0"/>
                <w:sz w:val="25"/>
                <w:szCs w:val="25"/>
              </w:rPr>
              <w:t xml:space="preserve"> </w:t>
            </w: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金 日</w:t>
            </w:r>
          </w:p>
        </w:tc>
        <w:tc>
          <w:tcPr>
            <w:tcW w:w="4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ind w:firstLine="1008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　　　年　　　月　　　日</w:t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207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kern w:val="0"/>
                <w:sz w:val="25"/>
                <w:szCs w:val="25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発　行 日</w:t>
            </w:r>
          </w:p>
        </w:tc>
        <w:tc>
          <w:tcPr>
            <w:tcW w:w="4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ind w:firstLine="1008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　　　年　　　月　　　日</w:t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207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  <w:tr>
        <w:trPr/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ＭＳ 明朝" w:eastAsia="ＭＳ Ｐゴシック"/>
                <w:b/>
                <w:kern w:val="0"/>
                <w:sz w:val="25"/>
                <w:szCs w:val="25"/>
              </w:rPr>
              <w:t>登 録 者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 w:val="25"/>
                <w:szCs w:val="25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 w:val="25"/>
                <w:szCs w:val="25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center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ascii="ＭＳ Ｐゴシック" w:hAnsi="ＭＳ Ｐゴシック" w:cs="Times New Roman" w:eastAsia="ＭＳ Ｐゴシック"/>
                <w:b/>
                <w:spacing w:val="2"/>
                <w:kern w:val="0"/>
                <w:sz w:val="25"/>
                <w:szCs w:val="25"/>
              </w:rPr>
              <w:t>決　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376"/>
              <w:jc w:val="left"/>
              <w:textAlignment w:val="baseline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  <w:tc>
          <w:tcPr>
            <w:tcW w:w="207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Times New Roman"/>
                <w:b/>
                <w:b/>
                <w:spacing w:val="2"/>
                <w:kern w:val="0"/>
                <w:szCs w:val="21"/>
              </w:rPr>
            </w:pPr>
            <w:r>
              <w:rPr>
                <w:rFonts w:eastAsia="ＭＳ Ｐゴシック" w:cs="Times New Roman" w:ascii="ＭＳ Ｐゴシック" w:hAnsi="ＭＳ Ｐゴシック"/>
                <w:b/>
                <w:spacing w:val="2"/>
                <w:kern w:val="0"/>
                <w:szCs w:val="21"/>
              </w:rPr>
            </w:r>
          </w:p>
        </w:tc>
      </w:tr>
    </w:tbl>
    <w:p>
      <w:pPr>
        <w:pStyle w:val="Normal"/>
        <w:overflowPunct w:val="true"/>
        <w:textAlignment w:val="baseline"/>
        <w:rPr>
          <w:rFonts w:ascii="ＭＳ Ｐゴシック" w:hAnsi="ＭＳ Ｐゴシック" w:eastAsia="ＭＳ Ｐゴシック" w:cs="ＭＳ 明朝"/>
          <w:b/>
          <w:b/>
          <w:color w:val="000000"/>
          <w:kern w:val="0"/>
          <w:szCs w:val="21"/>
        </w:rPr>
      </w:pPr>
      <w:r>
        <w:rPr>
          <w:rFonts w:eastAsia="ＭＳ Ｐゴシック" w:cs="ＭＳ 明朝" w:ascii="ＭＳ Ｐゴシック" w:hAnsi="ＭＳ Ｐゴシック"/>
          <w:b/>
          <w:color w:val="000000"/>
          <w:kern w:val="0"/>
          <w:szCs w:val="21"/>
        </w:rPr>
      </w:r>
    </w:p>
    <w:p>
      <w:pPr>
        <w:pStyle w:val="Normal"/>
        <w:overflowPunct w:val="true"/>
        <w:ind w:left="210" w:hanging="0"/>
        <w:textAlignment w:val="baseline"/>
        <w:rPr>
          <w:rFonts w:ascii="游明朝" w:hAnsi="游明朝" w:eastAsia="游明朝" w:cs="Times New Roman"/>
        </w:rPr>
      </w:pPr>
      <w:r>
        <w:rPr>
          <w:rFonts w:ascii="ＭＳ Ｐゴシック" w:hAnsi="ＭＳ Ｐゴシック" w:cs="ＭＳ 明朝" w:eastAsia="ＭＳ Ｐゴシック"/>
          <w:b/>
          <w:color w:val="000000"/>
          <w:kern w:val="0"/>
          <w:szCs w:val="21"/>
        </w:rPr>
        <w:t>個人情報は、法令に基づいて適切に管理します。この受講申込書にご記入いただいた個人情報は、受講証の発送やご連絡に使用するものとし、その他の目的には使用いたしません。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774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脚注文字列 (文字)"/>
    <w:basedOn w:val="DefaultParagraphFont"/>
    <w:uiPriority w:val="99"/>
    <w:semiHidden/>
    <w:qFormat/>
    <w:rsid w:val="00d81774"/>
    <w:rPr/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1774"/>
    <w:rPr>
      <w:vertAlign w:val="superscript"/>
    </w:rPr>
  </w:style>
  <w:style w:type="character" w:styleId="Style16" w:customStyle="1">
    <w:name w:val="ヘッダー (文字)"/>
    <w:basedOn w:val="DefaultParagraphFont"/>
    <w:uiPriority w:val="99"/>
    <w:qFormat/>
    <w:rsid w:val="007d687c"/>
    <w:rPr/>
  </w:style>
  <w:style w:type="character" w:styleId="Style17" w:customStyle="1">
    <w:name w:val="フッター (文字)"/>
    <w:basedOn w:val="DefaultParagraphFont"/>
    <w:uiPriority w:val="99"/>
    <w:qFormat/>
    <w:rsid w:val="007d687c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3">
    <w:name w:val="Footnote Text"/>
    <w:basedOn w:val="Normal"/>
    <w:link w:val="Style14"/>
    <w:uiPriority w:val="99"/>
    <w:semiHidden/>
    <w:unhideWhenUsed/>
    <w:rsid w:val="00d81774"/>
    <w:pPr>
      <w:snapToGrid w:val="false"/>
      <w:jc w:val="left"/>
    </w:pPr>
    <w:rPr/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7d687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7"/>
    <w:uiPriority w:val="99"/>
    <w:unhideWhenUsed/>
    <w:rsid w:val="007d687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qdo.com/shikaku-b/index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C4BA-950E-434D-86F9-772B5D3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1</Pages>
  <Words>325</Words>
  <Characters>339</Characters>
  <CharactersWithSpaces>440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2020-05-07T23:48:00Z</dcterms:created>
  <dc:creator>岸文和</dc:creator>
  <dc:description/>
  <dc:language>ja-JP</dc:language>
  <cp:lastModifiedBy/>
  <dcterms:modified xsi:type="dcterms:W3CDTF">2024-03-28T19:19:46Z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